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C73" w:rsidRPr="007A7812" w:rsidRDefault="00CD2C73" w:rsidP="00CD2C7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block-3126192"/>
      <w:r w:rsidRPr="007A7812">
        <w:rPr>
          <w:rFonts w:ascii="Times New Roman" w:hAnsi="Times New Roman"/>
          <w:sz w:val="24"/>
          <w:szCs w:val="24"/>
          <w:lang w:val="ru-RU"/>
        </w:rPr>
        <w:t>муниципальное бюджетное общеобразовательное учреждение Васильевская муниципальная начальная общеобразовательная школа муниципального образования</w:t>
      </w:r>
    </w:p>
    <w:p w:rsidR="00CD2C73" w:rsidRPr="007A7812" w:rsidRDefault="00CD2C73" w:rsidP="00CD2C7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7A7812">
        <w:rPr>
          <w:rFonts w:ascii="Times New Roman" w:hAnsi="Times New Roman"/>
          <w:sz w:val="24"/>
          <w:szCs w:val="24"/>
          <w:lang w:val="ru-RU"/>
        </w:rPr>
        <w:t xml:space="preserve"> «Темкинский район» Смоленской области</w:t>
      </w:r>
    </w:p>
    <w:p w:rsidR="00CD2C73" w:rsidRPr="006C6DF8" w:rsidRDefault="00CD2C73" w:rsidP="00CD2C73">
      <w:pPr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CD2C73" w:rsidRPr="006C6DF8" w:rsidRDefault="00CD2C73" w:rsidP="00CD2C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C6DF8">
        <w:rPr>
          <w:rFonts w:ascii="Times New Roman" w:hAnsi="Times New Roman"/>
          <w:b/>
          <w:sz w:val="28"/>
          <w:szCs w:val="28"/>
        </w:rPr>
        <w:t xml:space="preserve">Аннотация к рабочей программе </w:t>
      </w:r>
    </w:p>
    <w:p w:rsidR="00CD2C73" w:rsidRPr="00B247E2" w:rsidRDefault="00CD2C73" w:rsidP="00CD2C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6C6DF8">
        <w:rPr>
          <w:rFonts w:ascii="Times New Roman" w:hAnsi="Times New Roman"/>
          <w:b/>
          <w:sz w:val="28"/>
          <w:szCs w:val="28"/>
        </w:rPr>
        <w:t xml:space="preserve">чебного </w:t>
      </w:r>
      <w:r>
        <w:rPr>
          <w:rFonts w:ascii="Times New Roman" w:hAnsi="Times New Roman"/>
          <w:b/>
          <w:sz w:val="28"/>
          <w:szCs w:val="28"/>
        </w:rPr>
        <w:t xml:space="preserve">предмета </w:t>
      </w:r>
      <w:r w:rsidRPr="00B247E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Иностранный язык (немецкий)»</w:t>
      </w:r>
      <w:r w:rsidRPr="00B247E2">
        <w:rPr>
          <w:rFonts w:ascii="Times New Roman" w:hAnsi="Times New Roman"/>
          <w:b/>
          <w:sz w:val="28"/>
          <w:szCs w:val="28"/>
        </w:rPr>
        <w:t xml:space="preserve"> </w:t>
      </w:r>
    </w:p>
    <w:p w:rsidR="00CD2C73" w:rsidRPr="00CD2C73" w:rsidRDefault="00CD2C73" w:rsidP="00386EBA">
      <w:pPr>
        <w:pStyle w:val="a3"/>
        <w:ind w:left="-709" w:firstLine="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2C73">
        <w:rPr>
          <w:rFonts w:ascii="Times New Roman" w:hAnsi="Times New Roman"/>
          <w:sz w:val="28"/>
          <w:szCs w:val="28"/>
          <w:lang w:eastAsia="ru-RU"/>
        </w:rPr>
        <w:t>Рабоч</w:t>
      </w:r>
      <w:r w:rsidRPr="00CD2C73">
        <w:rPr>
          <w:rFonts w:ascii="Times New Roman" w:hAnsi="Times New Roman"/>
          <w:sz w:val="28"/>
          <w:szCs w:val="28"/>
          <w:lang w:eastAsia="ru-RU"/>
        </w:rPr>
        <w:t xml:space="preserve">ая программа учебного предмета </w:t>
      </w:r>
      <w:r w:rsidRPr="00CD2C73">
        <w:rPr>
          <w:rFonts w:ascii="Times New Roman" w:hAnsi="Times New Roman"/>
          <w:b/>
          <w:sz w:val="28"/>
          <w:szCs w:val="28"/>
        </w:rPr>
        <w:t>«</w:t>
      </w:r>
      <w:r w:rsidRPr="00CD2C73">
        <w:rPr>
          <w:rFonts w:ascii="Times New Roman" w:hAnsi="Times New Roman"/>
          <w:sz w:val="28"/>
          <w:szCs w:val="28"/>
        </w:rPr>
        <w:t>Иностранный язык (немецкий)»</w:t>
      </w:r>
      <w:r w:rsidRPr="00CD2C73">
        <w:rPr>
          <w:rFonts w:ascii="Times New Roman" w:hAnsi="Times New Roman"/>
          <w:sz w:val="28"/>
          <w:szCs w:val="28"/>
          <w:lang w:eastAsia="ru-RU"/>
        </w:rPr>
        <w:t xml:space="preserve"> обязательной предметной области «</w:t>
      </w:r>
      <w:r w:rsidRPr="00CD2C73">
        <w:rPr>
          <w:rFonts w:ascii="Times New Roman" w:hAnsi="Times New Roman"/>
          <w:sz w:val="28"/>
          <w:szCs w:val="28"/>
          <w:lang w:eastAsia="ru-RU"/>
        </w:rPr>
        <w:t>Иностранный язык</w:t>
      </w:r>
      <w:r w:rsidRPr="00CD2C73">
        <w:rPr>
          <w:rFonts w:ascii="Times New Roman" w:hAnsi="Times New Roman"/>
          <w:sz w:val="28"/>
          <w:szCs w:val="28"/>
          <w:lang w:eastAsia="ru-RU"/>
        </w:rPr>
        <w:t xml:space="preserve">» составлена на основе требований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 (далее-ФОП НОО), планируемых результатов начального образования и авторской программы </w:t>
      </w:r>
      <w:r w:rsidRPr="00CD2C73">
        <w:rPr>
          <w:rFonts w:ascii="Times New Roman" w:hAnsi="Times New Roman"/>
          <w:sz w:val="28"/>
          <w:szCs w:val="28"/>
        </w:rPr>
        <w:t xml:space="preserve">общеобразовательных учреждений «Немецкий язык. 2 - 4 классы» /И.Л. Бим, Л.В. </w:t>
      </w:r>
      <w:proofErr w:type="spellStart"/>
      <w:r w:rsidRPr="00CD2C73">
        <w:rPr>
          <w:rFonts w:ascii="Times New Roman" w:hAnsi="Times New Roman"/>
          <w:sz w:val="28"/>
          <w:szCs w:val="28"/>
        </w:rPr>
        <w:t>Садомовой</w:t>
      </w:r>
      <w:proofErr w:type="spellEnd"/>
      <w:r w:rsidRPr="00CD2C73">
        <w:rPr>
          <w:rFonts w:ascii="Times New Roman" w:hAnsi="Times New Roman"/>
          <w:sz w:val="28"/>
          <w:szCs w:val="28"/>
        </w:rPr>
        <w:t>, Примерной программы воспитания, с учётом распределённых по классам проверяемых</w:t>
      </w:r>
      <w:proofErr w:type="gramEnd"/>
      <w:r w:rsidRPr="00CD2C73">
        <w:rPr>
          <w:rFonts w:ascii="Times New Roman" w:hAnsi="Times New Roman"/>
          <w:sz w:val="28"/>
          <w:szCs w:val="28"/>
        </w:rPr>
        <w:t xml:space="preserve"> требований к результатам освоения Основной образовательной программы начального общего образования.</w:t>
      </w:r>
    </w:p>
    <w:p w:rsidR="00CD2C73" w:rsidRPr="00CD2C73" w:rsidRDefault="00CD2C73" w:rsidP="00386EBA">
      <w:pPr>
        <w:pStyle w:val="a3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CD2C73">
        <w:rPr>
          <w:rFonts w:ascii="Times New Roman" w:hAnsi="Times New Roman"/>
          <w:sz w:val="28"/>
          <w:szCs w:val="28"/>
        </w:rPr>
        <w:t xml:space="preserve"> В системе школьного образования учебный предмет «Немецкий язык» занимает особое место: является не только объектом изучения, но и средством обучения. </w:t>
      </w:r>
    </w:p>
    <w:p w:rsidR="00CD2C73" w:rsidRPr="00CD2C73" w:rsidRDefault="00CD2C73" w:rsidP="00386EBA">
      <w:pPr>
        <w:pStyle w:val="a3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CD2C73">
        <w:rPr>
          <w:rFonts w:ascii="Times New Roman" w:hAnsi="Times New Roman"/>
          <w:sz w:val="28"/>
          <w:szCs w:val="28"/>
        </w:rPr>
        <w:t xml:space="preserve">Изучение иностранного языка </w:t>
      </w:r>
      <w:proofErr w:type="gramStart"/>
      <w:r w:rsidRPr="00CD2C73">
        <w:rPr>
          <w:rFonts w:ascii="Times New Roman" w:hAnsi="Times New Roman"/>
          <w:sz w:val="28"/>
          <w:szCs w:val="28"/>
        </w:rPr>
        <w:t>в</w:t>
      </w:r>
      <w:proofErr w:type="gramEnd"/>
      <w:r w:rsidRPr="00CD2C73">
        <w:rPr>
          <w:rFonts w:ascii="Times New Roman" w:hAnsi="Times New Roman"/>
          <w:sz w:val="28"/>
          <w:szCs w:val="28"/>
        </w:rPr>
        <w:t xml:space="preserve"> начинается со 2 </w:t>
      </w:r>
      <w:proofErr w:type="gramStart"/>
      <w:r w:rsidRPr="00CD2C73">
        <w:rPr>
          <w:rFonts w:ascii="Times New Roman" w:hAnsi="Times New Roman"/>
          <w:sz w:val="28"/>
          <w:szCs w:val="28"/>
        </w:rPr>
        <w:t>класса</w:t>
      </w:r>
      <w:proofErr w:type="gramEnd"/>
      <w:r w:rsidRPr="00CD2C73">
        <w:rPr>
          <w:rFonts w:ascii="Times New Roman" w:hAnsi="Times New Roman"/>
          <w:sz w:val="28"/>
          <w:szCs w:val="28"/>
        </w:rPr>
        <w:t>, что позволяет использовать сенситивный (особенно чувствительный) период в речевом развитии детей для ознакомления их с новым языковым миром, для развития их речевых способностей, в том числе иноязычных, а также в большей мере позволяет использовать воспитательный, развивающий потенциал иностранного языка как учебного предмета. Учащиеся данного возраста характеризуются большой восприимчивостью к изучению языками,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</w:t>
      </w:r>
    </w:p>
    <w:p w:rsidR="00CD2C73" w:rsidRPr="00CD2C73" w:rsidRDefault="00CD2C73" w:rsidP="00386EBA">
      <w:pPr>
        <w:pStyle w:val="a3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CD2C73">
        <w:rPr>
          <w:rFonts w:ascii="Times New Roman" w:hAnsi="Times New Roman"/>
          <w:sz w:val="28"/>
          <w:szCs w:val="28"/>
        </w:rPr>
        <w:t xml:space="preserve"> Учебный предмет «Немецкий язык» реализуется через обязательную часть учебного плана. На изучение предмета отводится 204 часа. В том числе: 2 класс – 68 ч. (2 часа в неделю); 3 класс – 68 ч. (2 часа в неделю); 4 класс – 68 ч. (2 часа в неделю); </w:t>
      </w:r>
    </w:p>
    <w:p w:rsidR="00CD2C73" w:rsidRPr="00CD2C73" w:rsidRDefault="00CD2C73" w:rsidP="00386EBA">
      <w:pPr>
        <w:pStyle w:val="a3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CD2C73">
        <w:rPr>
          <w:rFonts w:ascii="Times New Roman" w:hAnsi="Times New Roman"/>
          <w:sz w:val="28"/>
          <w:szCs w:val="28"/>
        </w:rPr>
        <w:t xml:space="preserve">Срок реализации программы - 3 года. </w:t>
      </w:r>
    </w:p>
    <w:p w:rsidR="00CD2C73" w:rsidRPr="00CD2C73" w:rsidRDefault="00CD2C73" w:rsidP="00386EBA">
      <w:pPr>
        <w:pStyle w:val="a3"/>
        <w:ind w:left="-709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2C73">
        <w:rPr>
          <w:rFonts w:ascii="Times New Roman" w:hAnsi="Times New Roman"/>
          <w:sz w:val="28"/>
          <w:szCs w:val="28"/>
          <w:lang w:eastAsia="ru-RU"/>
        </w:rPr>
        <w:t>Данная программа является частью содержательного раздела основной образовательной программы начального общего образования (дале</w:t>
      </w:r>
      <w:proofErr w:type="gramStart"/>
      <w:r w:rsidRPr="00CD2C73">
        <w:rPr>
          <w:rFonts w:ascii="Times New Roman" w:hAnsi="Times New Roman"/>
          <w:sz w:val="28"/>
          <w:szCs w:val="28"/>
          <w:lang w:eastAsia="ru-RU"/>
        </w:rPr>
        <w:t>е-</w:t>
      </w:r>
      <w:proofErr w:type="gramEnd"/>
      <w:r w:rsidRPr="00CD2C73">
        <w:rPr>
          <w:rFonts w:ascii="Times New Roman" w:hAnsi="Times New Roman"/>
          <w:sz w:val="28"/>
          <w:szCs w:val="28"/>
          <w:lang w:eastAsia="ru-RU"/>
        </w:rPr>
        <w:t xml:space="preserve"> ООП НОО), определяющей:</w:t>
      </w:r>
    </w:p>
    <w:p w:rsidR="00CD2C73" w:rsidRPr="00CD2C73" w:rsidRDefault="00CD2C73" w:rsidP="00386EBA">
      <w:pPr>
        <w:pStyle w:val="a3"/>
        <w:numPr>
          <w:ilvl w:val="0"/>
          <w:numId w:val="3"/>
        </w:numPr>
        <w:ind w:left="-142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2C73">
        <w:rPr>
          <w:rFonts w:ascii="Times New Roman" w:hAnsi="Times New Roman"/>
          <w:sz w:val="28"/>
          <w:szCs w:val="28"/>
          <w:lang w:eastAsia="ru-RU"/>
        </w:rPr>
        <w:t xml:space="preserve">Содержание учебного предмета, курса;  </w:t>
      </w:r>
    </w:p>
    <w:p w:rsidR="00CD2C73" w:rsidRPr="00CD2C73" w:rsidRDefault="00CD2C73" w:rsidP="00386EBA">
      <w:pPr>
        <w:pStyle w:val="a3"/>
        <w:numPr>
          <w:ilvl w:val="0"/>
          <w:numId w:val="3"/>
        </w:numPr>
        <w:ind w:left="-142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2C73">
        <w:rPr>
          <w:rFonts w:ascii="Times New Roman" w:hAnsi="Times New Roman"/>
          <w:sz w:val="28"/>
          <w:szCs w:val="28"/>
          <w:lang w:eastAsia="ru-RU"/>
        </w:rPr>
        <w:t xml:space="preserve">Планируемые </w:t>
      </w:r>
      <w:r w:rsidRPr="00CD2C73">
        <w:rPr>
          <w:rFonts w:ascii="Times New Roman" w:hAnsi="Times New Roman"/>
          <w:sz w:val="28"/>
          <w:szCs w:val="28"/>
          <w:lang w:eastAsia="ru-RU"/>
        </w:rPr>
        <w:tab/>
        <w:t xml:space="preserve">результаты </w:t>
      </w:r>
      <w:r w:rsidRPr="00CD2C73">
        <w:rPr>
          <w:rFonts w:ascii="Times New Roman" w:hAnsi="Times New Roman"/>
          <w:sz w:val="28"/>
          <w:szCs w:val="28"/>
          <w:lang w:eastAsia="ru-RU"/>
        </w:rPr>
        <w:tab/>
        <w:t xml:space="preserve">освоения </w:t>
      </w:r>
      <w:r w:rsidRPr="00CD2C73">
        <w:rPr>
          <w:rFonts w:ascii="Times New Roman" w:hAnsi="Times New Roman"/>
          <w:sz w:val="28"/>
          <w:szCs w:val="28"/>
          <w:lang w:eastAsia="ru-RU"/>
        </w:rPr>
        <w:tab/>
        <w:t xml:space="preserve">учебного </w:t>
      </w:r>
      <w:r w:rsidRPr="00CD2C73">
        <w:rPr>
          <w:rFonts w:ascii="Times New Roman" w:hAnsi="Times New Roman"/>
          <w:sz w:val="28"/>
          <w:szCs w:val="28"/>
          <w:lang w:eastAsia="ru-RU"/>
        </w:rPr>
        <w:tab/>
        <w:t xml:space="preserve">предмета, </w:t>
      </w:r>
      <w:r w:rsidRPr="00CD2C73">
        <w:rPr>
          <w:rFonts w:ascii="Times New Roman" w:hAnsi="Times New Roman"/>
          <w:sz w:val="28"/>
          <w:szCs w:val="28"/>
          <w:lang w:eastAsia="ru-RU"/>
        </w:rPr>
        <w:tab/>
        <w:t xml:space="preserve">курса </w:t>
      </w:r>
    </w:p>
    <w:p w:rsidR="00CD2C73" w:rsidRPr="00CD2C73" w:rsidRDefault="00CD2C73" w:rsidP="00386EBA">
      <w:pPr>
        <w:pStyle w:val="a3"/>
        <w:numPr>
          <w:ilvl w:val="0"/>
          <w:numId w:val="3"/>
        </w:numPr>
        <w:ind w:left="-142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2C73">
        <w:rPr>
          <w:rFonts w:ascii="Times New Roman" w:hAnsi="Times New Roman"/>
          <w:sz w:val="28"/>
          <w:szCs w:val="28"/>
          <w:lang w:eastAsia="ru-RU"/>
        </w:rPr>
        <w:t xml:space="preserve">(личностные, </w:t>
      </w:r>
      <w:proofErr w:type="spellStart"/>
      <w:r w:rsidRPr="00CD2C73">
        <w:rPr>
          <w:rFonts w:ascii="Times New Roman" w:hAnsi="Times New Roman"/>
          <w:sz w:val="28"/>
          <w:szCs w:val="28"/>
          <w:lang w:eastAsia="ru-RU"/>
        </w:rPr>
        <w:t>метапредметные</w:t>
      </w:r>
      <w:proofErr w:type="spellEnd"/>
      <w:r w:rsidRPr="00CD2C73">
        <w:rPr>
          <w:rFonts w:ascii="Times New Roman" w:hAnsi="Times New Roman"/>
          <w:sz w:val="28"/>
          <w:szCs w:val="28"/>
          <w:lang w:eastAsia="ru-RU"/>
        </w:rPr>
        <w:t xml:space="preserve">, предметные); </w:t>
      </w:r>
    </w:p>
    <w:p w:rsidR="00CD2C73" w:rsidRPr="00CD2C73" w:rsidRDefault="00CD2C73" w:rsidP="00386EBA">
      <w:pPr>
        <w:pStyle w:val="a3"/>
        <w:numPr>
          <w:ilvl w:val="0"/>
          <w:numId w:val="3"/>
        </w:numPr>
        <w:ind w:left="-142" w:hanging="567"/>
        <w:jc w:val="both"/>
        <w:rPr>
          <w:rFonts w:ascii="Times New Roman" w:hAnsi="Times New Roman"/>
          <w:sz w:val="28"/>
          <w:szCs w:val="28"/>
        </w:rPr>
      </w:pPr>
      <w:r w:rsidRPr="00CD2C73">
        <w:rPr>
          <w:rFonts w:ascii="Times New Roman" w:hAnsi="Times New Roman"/>
          <w:sz w:val="28"/>
          <w:szCs w:val="28"/>
          <w:lang w:eastAsia="ru-RU"/>
        </w:rPr>
        <w:t>Тематическое планирование с указанием количества часов, отводимых на освоение каждой темы и возможность использования по этой теме электронных (цифровых) образовательных ресурсов (дале</w:t>
      </w:r>
      <w:proofErr w:type="gramStart"/>
      <w:r w:rsidRPr="00CD2C73">
        <w:rPr>
          <w:rFonts w:ascii="Times New Roman" w:hAnsi="Times New Roman"/>
          <w:sz w:val="28"/>
          <w:szCs w:val="28"/>
          <w:lang w:eastAsia="ru-RU"/>
        </w:rPr>
        <w:t>е-</w:t>
      </w:r>
      <w:proofErr w:type="gramEnd"/>
      <w:r w:rsidRPr="00CD2C73">
        <w:rPr>
          <w:rFonts w:ascii="Times New Roman" w:hAnsi="Times New Roman"/>
          <w:sz w:val="28"/>
          <w:szCs w:val="28"/>
          <w:lang w:eastAsia="ru-RU"/>
        </w:rPr>
        <w:t xml:space="preserve"> ЭОР/ЦОР</w:t>
      </w:r>
      <w:r w:rsidRPr="00CD2C73">
        <w:rPr>
          <w:rFonts w:ascii="Times New Roman" w:hAnsi="Times New Roman"/>
          <w:sz w:val="28"/>
          <w:szCs w:val="28"/>
        </w:rPr>
        <w:t>).</w:t>
      </w:r>
    </w:p>
    <w:p w:rsidR="00386EBA" w:rsidRDefault="00CD2C73" w:rsidP="00386EBA">
      <w:pPr>
        <w:pStyle w:val="a3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CD2C73">
        <w:rPr>
          <w:rFonts w:ascii="Times New Roman" w:hAnsi="Times New Roman"/>
          <w:sz w:val="28"/>
          <w:szCs w:val="28"/>
        </w:rPr>
        <w:t>Рабочая программа обсуждена и</w:t>
      </w:r>
      <w:r w:rsidRPr="00CD2C73">
        <w:rPr>
          <w:rFonts w:ascii="Times New Roman" w:hAnsi="Times New Roman"/>
          <w:bCs/>
          <w:sz w:val="28"/>
          <w:szCs w:val="28"/>
        </w:rPr>
        <w:t xml:space="preserve"> принята педагогическим советом МБОУ Васильевская МНОШ муниципального образования «Темкинский район» Смоленской области.</w:t>
      </w:r>
      <w:r w:rsidR="00386EBA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CD2C73" w:rsidRPr="00386EBA" w:rsidRDefault="00386EBA" w:rsidP="00386EBA">
      <w:pPr>
        <w:pStyle w:val="a3"/>
        <w:ind w:left="-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CD2C73" w:rsidRPr="00CD2C73">
        <w:rPr>
          <w:rFonts w:ascii="Times New Roman" w:hAnsi="Times New Roman"/>
          <w:bCs/>
          <w:sz w:val="28"/>
          <w:szCs w:val="28"/>
        </w:rPr>
        <w:t xml:space="preserve"> 31.08.2023</w:t>
      </w:r>
      <w:bookmarkStart w:id="1" w:name="_GoBack"/>
      <w:bookmarkEnd w:id="1"/>
    </w:p>
    <w:bookmarkEnd w:id="0"/>
    <w:sectPr w:rsidR="00CD2C73" w:rsidRPr="00386EBA" w:rsidSect="00386EBA">
      <w:pgSz w:w="11907" w:h="16839" w:code="9"/>
      <w:pgMar w:top="851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735BA"/>
    <w:multiLevelType w:val="hybridMultilevel"/>
    <w:tmpl w:val="CFAC8024"/>
    <w:lvl w:ilvl="0" w:tplc="5576FAD2">
      <w:start w:val="1"/>
      <w:numFmt w:val="bullet"/>
      <w:lvlText w:val="-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8EB43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30157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E8AB3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DE4B8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1EE8E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7CB09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D4ADC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2884A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C4626EA"/>
    <w:multiLevelType w:val="hybridMultilevel"/>
    <w:tmpl w:val="6DD03002"/>
    <w:lvl w:ilvl="0" w:tplc="A09E7C74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EC43B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766C8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CC3B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90F3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EA51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E4F7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CEBD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2AD14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5D95E82"/>
    <w:multiLevelType w:val="hybridMultilevel"/>
    <w:tmpl w:val="FC8AC7F4"/>
    <w:lvl w:ilvl="0" w:tplc="D5E8AB3C">
      <w:start w:val="1"/>
      <w:numFmt w:val="bullet"/>
      <w:lvlText w:val="•"/>
      <w:lvlJc w:val="left"/>
      <w:pPr>
        <w:ind w:left="43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F3"/>
    <w:rsid w:val="00386EBA"/>
    <w:rsid w:val="003B5C9A"/>
    <w:rsid w:val="00CD2C73"/>
    <w:rsid w:val="00EA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73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C7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D2C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73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C7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D2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2023-10-20T10:43:00Z</dcterms:created>
  <dcterms:modified xsi:type="dcterms:W3CDTF">2023-10-20T10:56:00Z</dcterms:modified>
</cp:coreProperties>
</file>